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645A" w:rsidRPr="00447446" w:rsidRDefault="006E645A" w:rsidP="00B063BC">
      <w:pPr>
        <w:jc w:val="center"/>
      </w:pPr>
    </w:p>
    <w:p w:rsidR="006E645A" w:rsidRPr="00447446" w:rsidRDefault="006E645A" w:rsidP="00B063BC">
      <w:pPr>
        <w:jc w:val="center"/>
      </w:pPr>
    </w:p>
    <w:p w:rsidR="006E645A" w:rsidRPr="00447446" w:rsidRDefault="006E645A" w:rsidP="00B063BC">
      <w:pPr>
        <w:jc w:val="center"/>
      </w:pPr>
    </w:p>
    <w:p w:rsidR="006E645A" w:rsidRPr="00447446" w:rsidRDefault="006E645A" w:rsidP="00B063BC">
      <w:pPr>
        <w:jc w:val="center"/>
      </w:pPr>
    </w:p>
    <w:p w:rsidR="006E645A" w:rsidRPr="00447446" w:rsidRDefault="006E645A" w:rsidP="00B063BC">
      <w:pPr>
        <w:jc w:val="center"/>
      </w:pPr>
    </w:p>
    <w:p w:rsidR="006E645A" w:rsidRPr="00447446" w:rsidRDefault="006E645A" w:rsidP="00B063BC">
      <w:pPr>
        <w:jc w:val="center"/>
      </w:pPr>
    </w:p>
    <w:p w:rsidR="006E645A" w:rsidRPr="00447446" w:rsidRDefault="006E645A" w:rsidP="00B063BC">
      <w:pPr>
        <w:jc w:val="center"/>
      </w:pPr>
    </w:p>
    <w:p w:rsidR="006E645A" w:rsidRPr="00447446" w:rsidRDefault="006E645A" w:rsidP="00B063BC">
      <w:pPr>
        <w:jc w:val="center"/>
      </w:pPr>
    </w:p>
    <w:p w:rsidR="004804A6" w:rsidRDefault="004804A6" w:rsidP="004804A6">
      <w:pPr>
        <w:jc w:val="center"/>
        <w:rPr>
          <w:rFonts w:eastAsia="Times New Roman"/>
        </w:rPr>
      </w:pPr>
      <w:r w:rsidRPr="00B162DE">
        <w:rPr>
          <w:rFonts w:eastAsia="Times New Roman"/>
        </w:rPr>
        <w:t>Worldview Analysis and Personal Inventory</w:t>
      </w:r>
    </w:p>
    <w:p w:rsidR="006E645A" w:rsidRPr="009F53D9" w:rsidRDefault="004F430B" w:rsidP="00B063BC">
      <w:pPr>
        <w:jc w:val="center"/>
      </w:pPr>
      <w:r w:rsidRPr="009F53D9">
        <w:t>Name</w:t>
      </w:r>
    </w:p>
    <w:p w:rsidR="006E645A" w:rsidRPr="009F53D9" w:rsidRDefault="004F430B" w:rsidP="00B063BC">
      <w:pPr>
        <w:jc w:val="center"/>
      </w:pPr>
      <w:r w:rsidRPr="009F53D9">
        <w:t>Institution</w:t>
      </w:r>
    </w:p>
    <w:p w:rsidR="00F51FB9" w:rsidRDefault="004F430B" w:rsidP="00B20C0E">
      <w:pPr>
        <w:jc w:val="center"/>
      </w:pPr>
      <w:r w:rsidRPr="009F53D9">
        <w:t>Date</w:t>
      </w:r>
    </w:p>
    <w:p w:rsidR="00B20C0E" w:rsidRDefault="00B20C0E" w:rsidP="00B20C0E">
      <w:pPr>
        <w:jc w:val="center"/>
      </w:pPr>
    </w:p>
    <w:p w:rsidR="00B20C0E" w:rsidRDefault="00B20C0E" w:rsidP="00B20C0E">
      <w:pPr>
        <w:jc w:val="center"/>
      </w:pPr>
    </w:p>
    <w:p w:rsidR="00B20C0E" w:rsidRDefault="00B20C0E" w:rsidP="00B20C0E">
      <w:pPr>
        <w:jc w:val="center"/>
      </w:pPr>
    </w:p>
    <w:p w:rsidR="00B20C0E" w:rsidRDefault="00B20C0E" w:rsidP="00B20C0E">
      <w:pPr>
        <w:jc w:val="center"/>
      </w:pPr>
    </w:p>
    <w:p w:rsidR="00B20C0E" w:rsidRDefault="00B20C0E" w:rsidP="00B20C0E">
      <w:pPr>
        <w:jc w:val="center"/>
      </w:pPr>
    </w:p>
    <w:p w:rsidR="00B20C0E" w:rsidRDefault="00B20C0E" w:rsidP="00B20C0E">
      <w:pPr>
        <w:jc w:val="center"/>
      </w:pPr>
    </w:p>
    <w:p w:rsidR="00B20C0E" w:rsidRDefault="00B20C0E" w:rsidP="00B20C0E">
      <w:pPr>
        <w:jc w:val="center"/>
      </w:pPr>
    </w:p>
    <w:p w:rsidR="00B20C0E" w:rsidRDefault="00B20C0E" w:rsidP="00B20C0E">
      <w:pPr>
        <w:jc w:val="center"/>
      </w:pPr>
    </w:p>
    <w:p w:rsidR="004804A6" w:rsidRDefault="004804A6" w:rsidP="004804A6">
      <w:pPr>
        <w:jc w:val="center"/>
        <w:rPr>
          <w:rFonts w:eastAsia="Times New Roman"/>
        </w:rPr>
      </w:pPr>
      <w:r w:rsidRPr="00B162DE">
        <w:rPr>
          <w:rFonts w:eastAsia="Times New Roman"/>
        </w:rPr>
        <w:lastRenderedPageBreak/>
        <w:t>Worldview Analysis and Personal Inventory</w:t>
      </w:r>
    </w:p>
    <w:p w:rsidR="003533B5" w:rsidRPr="003533B5" w:rsidRDefault="003533B5" w:rsidP="00E13215">
      <w:pPr>
        <w:jc w:val="center"/>
        <w:rPr>
          <w:rFonts w:eastAsia="Times New Roman"/>
          <w:b/>
        </w:rPr>
      </w:pPr>
      <w:r>
        <w:rPr>
          <w:rFonts w:eastAsia="Times New Roman"/>
          <w:b/>
        </w:rPr>
        <w:t>Q</w:t>
      </w:r>
      <w:r w:rsidR="00E13215">
        <w:rPr>
          <w:rFonts w:eastAsia="Times New Roman"/>
          <w:b/>
        </w:rPr>
        <w:t>uestion 1</w:t>
      </w:r>
    </w:p>
    <w:p w:rsidR="00C96775" w:rsidRDefault="00C96775" w:rsidP="004804A6">
      <w:pPr>
        <w:jc w:val="center"/>
        <w:rPr>
          <w:rFonts w:eastAsia="Times New Roman"/>
        </w:rPr>
      </w:pPr>
      <w:r>
        <w:rPr>
          <w:rFonts w:eastAsia="Times New Roman"/>
        </w:rPr>
        <w:t>Spirituality and Ethics within Health Care</w:t>
      </w:r>
    </w:p>
    <w:p w:rsidR="0036002E" w:rsidRPr="0036002E" w:rsidRDefault="0036002E" w:rsidP="0036002E">
      <w:pPr>
        <w:ind w:firstLine="720"/>
        <w:rPr>
          <w:rFonts w:eastAsia="Times New Roman"/>
        </w:rPr>
      </w:pPr>
      <w:r w:rsidRPr="0036002E">
        <w:rPr>
          <w:rFonts w:eastAsia="Times New Roman"/>
        </w:rPr>
        <w:t>Christianity and medicine were closely related disciplines in the late 60s and 50s, with many religious institutions setting up healthcare facilities as one of their ministries (Gcumedia.com, 2019). However, with the technological expansions, moral compass began being common within the confines of medical decision-making. At this point, medical decision making became a factor of what is right and what is not. The Christian perspective of spirituality and ethics is mainly founded</w:t>
      </w:r>
      <w:r>
        <w:rPr>
          <w:rFonts w:eastAsia="Times New Roman"/>
        </w:rPr>
        <w:t xml:space="preserve"> on principlism </w:t>
      </w:r>
      <w:r w:rsidRPr="0036002E">
        <w:rPr>
          <w:rFonts w:eastAsia="Times New Roman"/>
        </w:rPr>
        <w:t>(Orr, 2015). This outlines four foundational principles which are; do not harm, seek patient's best interest first, respect the patient's right to self-determination and always treat all patients equally.</w:t>
      </w:r>
    </w:p>
    <w:p w:rsidR="0036002E" w:rsidRPr="0036002E" w:rsidRDefault="0036002E" w:rsidP="0036002E">
      <w:pPr>
        <w:ind w:firstLine="720"/>
        <w:rPr>
          <w:rFonts w:eastAsia="Times New Roman"/>
        </w:rPr>
      </w:pPr>
      <w:r>
        <w:rPr>
          <w:rFonts w:eastAsia="Times New Roman"/>
        </w:rPr>
        <w:t>Postmodernism was a 20</w:t>
      </w:r>
      <w:r w:rsidRPr="0036002E">
        <w:rPr>
          <w:rFonts w:eastAsia="Times New Roman"/>
          <w:vertAlign w:val="superscript"/>
        </w:rPr>
        <w:t>th</w:t>
      </w:r>
      <w:r>
        <w:rPr>
          <w:rFonts w:eastAsia="Times New Roman"/>
        </w:rPr>
        <w:t xml:space="preserve"> </w:t>
      </w:r>
      <w:r w:rsidRPr="0036002E">
        <w:rPr>
          <w:rFonts w:eastAsia="Times New Roman"/>
        </w:rPr>
        <w:t>century movement that looked at the role of ideology as a means of gaining and maintaining political and economic power. Eiser (2014) points out the impacts of postmodernism, which include pay for performance, patient-centred medical home, and electronic health records, just to mention a few. As a result, crucial medical information such as accurate diagnosis and positive relationship with patients are ignored. In Postmodernism, the health care industry is focused on making profits than in maintaining the humane identity, which is core. This has resulted to situations where individual</w:t>
      </w:r>
      <w:r>
        <w:rPr>
          <w:rFonts w:eastAsia="Times New Roman"/>
        </w:rPr>
        <w:t>s who are financially well and have</w:t>
      </w:r>
      <w:r w:rsidRPr="0036002E">
        <w:rPr>
          <w:rFonts w:eastAsia="Times New Roman"/>
        </w:rPr>
        <w:t xml:space="preserve"> access to better medical services as compared to</w:t>
      </w:r>
      <w:r>
        <w:rPr>
          <w:rFonts w:eastAsia="Times New Roman"/>
        </w:rPr>
        <w:t xml:space="preserve"> those who are financially less-</w:t>
      </w:r>
      <w:r w:rsidRPr="0036002E">
        <w:rPr>
          <w:rFonts w:eastAsia="Times New Roman"/>
        </w:rPr>
        <w:t xml:space="preserve">able. Also, this era has resolved in keeping electronic records of patients. This decision has denied the patients the personal touch, which went a long way into giving them comfort and therefore helped in easing their suffering. </w:t>
      </w:r>
    </w:p>
    <w:p w:rsidR="0036002E" w:rsidRPr="0036002E" w:rsidRDefault="0036002E" w:rsidP="0036002E">
      <w:pPr>
        <w:ind w:firstLine="720"/>
        <w:rPr>
          <w:rFonts w:eastAsia="Times New Roman"/>
        </w:rPr>
      </w:pPr>
    </w:p>
    <w:p w:rsidR="0036002E" w:rsidRPr="0036002E" w:rsidRDefault="0036002E" w:rsidP="0036002E">
      <w:pPr>
        <w:ind w:firstLine="720"/>
        <w:rPr>
          <w:rFonts w:eastAsia="Times New Roman"/>
        </w:rPr>
      </w:pPr>
    </w:p>
    <w:p w:rsidR="0036002E" w:rsidRPr="0036002E" w:rsidRDefault="0036002E" w:rsidP="0036002E">
      <w:pPr>
        <w:ind w:firstLine="720"/>
        <w:jc w:val="center"/>
        <w:rPr>
          <w:rFonts w:eastAsia="Times New Roman"/>
          <w:b/>
        </w:rPr>
      </w:pPr>
      <w:r w:rsidRPr="0036002E">
        <w:rPr>
          <w:rFonts w:eastAsia="Times New Roman"/>
          <w:b/>
        </w:rPr>
        <w:lastRenderedPageBreak/>
        <w:t>Question 2</w:t>
      </w:r>
    </w:p>
    <w:p w:rsidR="0036002E" w:rsidRPr="0036002E" w:rsidRDefault="0036002E" w:rsidP="0036002E">
      <w:pPr>
        <w:ind w:firstLine="720"/>
        <w:jc w:val="center"/>
        <w:rPr>
          <w:rFonts w:eastAsia="Times New Roman"/>
        </w:rPr>
      </w:pPr>
      <w:r w:rsidRPr="0036002E">
        <w:rPr>
          <w:rFonts w:eastAsia="Times New Roman"/>
        </w:rPr>
        <w:t>What is Scientism?</w:t>
      </w:r>
    </w:p>
    <w:p w:rsidR="0036002E" w:rsidRPr="0036002E" w:rsidRDefault="0036002E" w:rsidP="0036002E">
      <w:pPr>
        <w:ind w:firstLine="720"/>
        <w:rPr>
          <w:rFonts w:eastAsia="Times New Roman"/>
        </w:rPr>
      </w:pPr>
      <w:r>
        <w:rPr>
          <w:rFonts w:eastAsia="Times New Roman"/>
        </w:rPr>
        <w:t xml:space="preserve">The </w:t>
      </w:r>
      <w:r w:rsidRPr="0036002E">
        <w:rPr>
          <w:rFonts w:eastAsia="Times New Roman"/>
        </w:rPr>
        <w:t>American Association for the Advancement of Science, (2019) defines Scientism as the process of putting a high value on natural science as compared to other branches of learning or culture. This ideology upholds science as the only basis for a society's normative and epistemological values. According to Ridder (2016), Scientism is normally interpreted in two senses. The first is based on the improper usage of science and scientific claims. This argues that science is normally misused even in topics which are perceived as being beyond the scope of scientific inquiries. The other is based on the belief that only science can independently describe how the world is without any external influence from psychological or even spiritual dimensions.</w:t>
      </w:r>
    </w:p>
    <w:p w:rsidR="0036002E" w:rsidRPr="0036002E" w:rsidRDefault="0036002E" w:rsidP="0036002E">
      <w:pPr>
        <w:ind w:firstLine="720"/>
        <w:rPr>
          <w:rFonts w:eastAsia="Times New Roman"/>
        </w:rPr>
      </w:pPr>
      <w:r w:rsidRPr="0036002E">
        <w:rPr>
          <w:rFonts w:eastAsia="Times New Roman"/>
        </w:rPr>
        <w:t>Several arguments against scientism exist. The first is the Fundamental Argument (Peels, 2018), which states that scientific knowledge largely depends on extra-scientific knowledge, like perception, therefore it would be difficult to define the basis of science without this knowledge. This argument states that science cannot stand on its own without things such as memory, reliability on senses, and existence of the external world. The other is the philosophical argument against scientism (Hall, 2018). This argument is against the scientific believe that the past forms a stable claim about the future. This is based on the falsifiability criterion, which states that it is of the opinion that new data falsifies the future. This is to say that the unavailability of new information about the future makes the future less predictable even with past information readily available.</w:t>
      </w:r>
    </w:p>
    <w:p w:rsidR="0036002E" w:rsidRDefault="0036002E" w:rsidP="0036002E">
      <w:pPr>
        <w:ind w:firstLine="720"/>
        <w:jc w:val="center"/>
        <w:rPr>
          <w:rFonts w:eastAsia="Times New Roman"/>
        </w:rPr>
      </w:pPr>
    </w:p>
    <w:p w:rsidR="0036002E" w:rsidRDefault="0036002E" w:rsidP="0036002E">
      <w:pPr>
        <w:ind w:firstLine="720"/>
        <w:jc w:val="center"/>
        <w:rPr>
          <w:rFonts w:eastAsia="Times New Roman"/>
        </w:rPr>
      </w:pPr>
    </w:p>
    <w:p w:rsidR="0036002E" w:rsidRDefault="0036002E" w:rsidP="0036002E">
      <w:pPr>
        <w:ind w:firstLine="720"/>
        <w:jc w:val="center"/>
        <w:rPr>
          <w:rFonts w:eastAsia="Times New Roman"/>
        </w:rPr>
      </w:pPr>
    </w:p>
    <w:p w:rsidR="0036002E" w:rsidRPr="0036002E" w:rsidRDefault="0036002E" w:rsidP="0036002E">
      <w:pPr>
        <w:ind w:firstLine="720"/>
        <w:jc w:val="center"/>
        <w:rPr>
          <w:rFonts w:eastAsia="Times New Roman"/>
          <w:b/>
        </w:rPr>
      </w:pPr>
      <w:r w:rsidRPr="0036002E">
        <w:rPr>
          <w:rFonts w:eastAsia="Times New Roman"/>
          <w:b/>
        </w:rPr>
        <w:lastRenderedPageBreak/>
        <w:t>Question 3</w:t>
      </w:r>
    </w:p>
    <w:p w:rsidR="0036002E" w:rsidRPr="0036002E" w:rsidRDefault="0036002E" w:rsidP="0036002E">
      <w:pPr>
        <w:ind w:firstLine="720"/>
        <w:jc w:val="center"/>
        <w:rPr>
          <w:rFonts w:eastAsia="Times New Roman"/>
        </w:rPr>
      </w:pPr>
      <w:r w:rsidRPr="0036002E">
        <w:rPr>
          <w:rFonts w:eastAsia="Times New Roman"/>
        </w:rPr>
        <w:t>Ultimate Reality</w:t>
      </w:r>
    </w:p>
    <w:p w:rsidR="0036002E" w:rsidRPr="0036002E" w:rsidRDefault="0036002E" w:rsidP="0036002E">
      <w:pPr>
        <w:ind w:firstLine="720"/>
        <w:rPr>
          <w:rFonts w:eastAsia="Times New Roman"/>
        </w:rPr>
      </w:pPr>
      <w:r w:rsidRPr="0036002E">
        <w:rPr>
          <w:rFonts w:eastAsia="Times New Roman"/>
        </w:rPr>
        <w:t>Wildman (2017) describes Ultimate reality as a concept that believes in the absolute nature of all things that exist. It believes in the existence of a supreme, final, and fundamental power that is responsible and controls everything that exists. For religions like Christianity and Judaism (theistic), the ultimate reality is God. This concept can also be defined to mean that everything that exists has the interception of human hands and abilities and that human beings have sufficient mental capacity to enable them to fully understand surrounding realities. Other definitions of Ultimate Reality, however, do not believe in a supernatural being who is the master designer of everything that exists. Therefore, the concept is said to be non-theistic.</w:t>
      </w:r>
    </w:p>
    <w:p w:rsidR="0036002E" w:rsidRPr="0036002E" w:rsidRDefault="0036002E" w:rsidP="0036002E">
      <w:pPr>
        <w:ind w:firstLine="720"/>
        <w:jc w:val="center"/>
        <w:rPr>
          <w:rFonts w:eastAsia="Times New Roman"/>
        </w:rPr>
      </w:pPr>
      <w:r w:rsidRPr="0036002E">
        <w:rPr>
          <w:rFonts w:eastAsia="Times New Roman"/>
        </w:rPr>
        <w:t>Nature of the Universe</w:t>
      </w:r>
    </w:p>
    <w:p w:rsidR="0036002E" w:rsidRPr="0036002E" w:rsidRDefault="0036002E" w:rsidP="0036002E">
      <w:pPr>
        <w:ind w:firstLine="720"/>
        <w:rPr>
          <w:rFonts w:eastAsia="Times New Roman"/>
        </w:rPr>
      </w:pPr>
      <w:r w:rsidRPr="0036002E">
        <w:rPr>
          <w:rFonts w:eastAsia="Times New Roman"/>
        </w:rPr>
        <w:t>According to Song &amp; Isaacson (2018), the nature of the universe can be likened to that of an incredibly wise, intelligent self-evolving and self-developing living entity. Although it does not have its own personality, the nature of the universe provides proof of its own existence through creations exhibiting its wisdom and intelligence. The nature of the universe could be likened to a matrix which is self-evolving and self-running. The universe being wise and intelligent, it provides logic for itself through its creations, the highest of which is the human being. This is to say that the behaviour of each and every creature on the planet is a testament of the intelligence and wisdom of the universe.</w:t>
      </w:r>
    </w:p>
    <w:p w:rsidR="0036002E" w:rsidRPr="0036002E" w:rsidRDefault="0036002E" w:rsidP="0036002E">
      <w:pPr>
        <w:ind w:firstLine="720"/>
        <w:jc w:val="center"/>
        <w:rPr>
          <w:rFonts w:eastAsia="Times New Roman"/>
        </w:rPr>
      </w:pPr>
      <w:r w:rsidRPr="0036002E">
        <w:rPr>
          <w:rFonts w:eastAsia="Times New Roman"/>
        </w:rPr>
        <w:t>What is a Human Being?</w:t>
      </w:r>
    </w:p>
    <w:p w:rsidR="0036002E" w:rsidRPr="0036002E" w:rsidRDefault="0036002E" w:rsidP="0036002E">
      <w:pPr>
        <w:ind w:firstLine="720"/>
        <w:rPr>
          <w:rFonts w:eastAsia="Times New Roman"/>
        </w:rPr>
      </w:pPr>
      <w:r w:rsidRPr="0036002E">
        <w:rPr>
          <w:rFonts w:eastAsia="Times New Roman"/>
        </w:rPr>
        <w:t xml:space="preserve">Human beings are the most intellectually advanced living species in the family of animals (Ingold, 2016). There are many speculations as to the origin of human being with different disciplines coming up with different theories. Scientists believe that human beings </w:t>
      </w:r>
      <w:r w:rsidRPr="0036002E">
        <w:rPr>
          <w:rFonts w:eastAsia="Times New Roman"/>
        </w:rPr>
        <w:lastRenderedPageBreak/>
        <w:t>evolved over the years from the simplest life forms to who we are today and that the evolution process is still in progress. On the other hand, the Bible states that God created human beings in the garden of Eden. Both of these theories have their strengths and their weaknesses, which leaves the issue to individual speculations. Human beings are also known to be the most intelligent of all the living organisms. Their continuous scientific studies prove this into the origin of human life and the composition of the human body. One feature of human beings that stands out is the incredible potential of the human brain. The human brain can be likened to a supercomputer which is able to access, interpret, and digest huge amounts of information. This is evident from the various human discoveries and inventions made.</w:t>
      </w:r>
    </w:p>
    <w:p w:rsidR="0036002E" w:rsidRPr="0036002E" w:rsidRDefault="0036002E" w:rsidP="0036002E">
      <w:pPr>
        <w:ind w:firstLine="720"/>
        <w:jc w:val="center"/>
        <w:rPr>
          <w:rFonts w:eastAsia="Times New Roman"/>
        </w:rPr>
      </w:pPr>
      <w:r w:rsidRPr="0036002E">
        <w:rPr>
          <w:rFonts w:eastAsia="Times New Roman"/>
        </w:rPr>
        <w:t>What is Knowledge</w:t>
      </w:r>
    </w:p>
    <w:p w:rsidR="0036002E" w:rsidRPr="0036002E" w:rsidRDefault="0036002E" w:rsidP="0036002E">
      <w:pPr>
        <w:ind w:firstLine="720"/>
        <w:rPr>
          <w:rFonts w:eastAsia="Times New Roman"/>
        </w:rPr>
      </w:pPr>
      <w:r w:rsidRPr="0036002E">
        <w:rPr>
          <w:rFonts w:eastAsia="Times New Roman"/>
        </w:rPr>
        <w:t>Knowledge, according to Zagzebski (2017), is a justifiable true belief. That is to say, it must be something that the mind believes to be true, and one which is actually true. Knowledge can be of three type</w:t>
      </w:r>
      <w:r>
        <w:rPr>
          <w:rFonts w:eastAsia="Times New Roman"/>
        </w:rPr>
        <w:t xml:space="preserve">s. Informative knowledge </w:t>
      </w:r>
      <w:r w:rsidRPr="0036002E">
        <w:rPr>
          <w:rFonts w:eastAsia="Times New Roman"/>
        </w:rPr>
        <w:t>is the information that is collected from books and other secondary sources. However, this type of knowledge is based on the blind belief in the information provided regardless of whether it is true or not. The other type is intellectual knowledge. This type of knowledge is also collected from other sources but is passed through analysis, logic, and debate to test for its legitimacy. The third and final type is experimental knowledge. This type of knowledge is gained from the daily experiences that individuals go through.</w:t>
      </w:r>
    </w:p>
    <w:p w:rsidR="0036002E" w:rsidRPr="0036002E" w:rsidRDefault="0036002E" w:rsidP="0036002E">
      <w:pPr>
        <w:ind w:firstLine="720"/>
        <w:jc w:val="center"/>
        <w:rPr>
          <w:rFonts w:eastAsia="Times New Roman"/>
        </w:rPr>
      </w:pPr>
      <w:r w:rsidRPr="0036002E">
        <w:rPr>
          <w:rFonts w:eastAsia="Times New Roman"/>
        </w:rPr>
        <w:t>Basis of Ethics</w:t>
      </w:r>
    </w:p>
    <w:p w:rsidR="0036002E" w:rsidRPr="0036002E" w:rsidRDefault="0036002E" w:rsidP="0036002E">
      <w:pPr>
        <w:ind w:firstLine="720"/>
        <w:rPr>
          <w:rFonts w:eastAsia="Times New Roman"/>
        </w:rPr>
      </w:pPr>
      <w:r w:rsidRPr="0036002E">
        <w:rPr>
          <w:rFonts w:eastAsia="Times New Roman"/>
        </w:rPr>
        <w:t xml:space="preserve">The ethical behaviour of an individual will most probably be based on factors such as the Accepted standard of behaviour. In a working environment, for instance, individuals are expected to carry themselves in certain predetermined ways. This will, therefore, determine what individuals will say or do under these environments. Another factor is following </w:t>
      </w:r>
      <w:r w:rsidRPr="0036002E">
        <w:rPr>
          <w:rFonts w:eastAsia="Times New Roman"/>
        </w:rPr>
        <w:lastRenderedPageBreak/>
        <w:t>established norms of behaviour. Individuals</w:t>
      </w:r>
      <w:r>
        <w:rPr>
          <w:rFonts w:eastAsia="Times New Roman"/>
        </w:rPr>
        <w:t>’</w:t>
      </w:r>
      <w:r w:rsidRPr="0036002E">
        <w:rPr>
          <w:rFonts w:eastAsia="Times New Roman"/>
        </w:rPr>
        <w:t xml:space="preserve"> Ethical behaviour is most likely to be dictated by the norms that are generally accepted in the society from which the individual comes from. Finally, the religious orientation of an individual also dictates his or her ethical behaviour. Certain religions demand that individuals must behave in certain ways, while other religions demand other ways of behaviour (Stenmark, 2017).</w:t>
      </w:r>
    </w:p>
    <w:p w:rsidR="0036002E" w:rsidRPr="0036002E" w:rsidRDefault="0036002E" w:rsidP="0036002E">
      <w:pPr>
        <w:ind w:firstLine="720"/>
        <w:rPr>
          <w:rFonts w:eastAsia="Times New Roman"/>
        </w:rPr>
      </w:pPr>
      <w:r w:rsidRPr="0036002E">
        <w:rPr>
          <w:rFonts w:eastAsia="Times New Roman"/>
        </w:rPr>
        <w:t>In conclusion, I believe, as a Christian that the sole purpose of our existence as human beings is to act as a testament of the power and intelligence that God who is the Master Creator possesses (Wildman (2017). The fact that no one has ever come into a complete understanding of the human existence, the structure and composition of the human body and the origin of the universe and everything that exists should be testament enough of the existence of a super-human being who is the sole originator and maker of everything.</w:t>
      </w:r>
    </w:p>
    <w:p w:rsidR="003533B5" w:rsidRDefault="003533B5" w:rsidP="004804A6">
      <w:pPr>
        <w:rPr>
          <w:rFonts w:eastAsia="Times New Roman"/>
        </w:rPr>
      </w:pPr>
    </w:p>
    <w:p w:rsidR="003533B5" w:rsidRDefault="003533B5" w:rsidP="004804A6">
      <w:pPr>
        <w:rPr>
          <w:rFonts w:eastAsia="Times New Roman"/>
        </w:rPr>
      </w:pPr>
    </w:p>
    <w:p w:rsidR="003533B5" w:rsidRDefault="003533B5" w:rsidP="004804A6">
      <w:pPr>
        <w:rPr>
          <w:rFonts w:eastAsia="Times New Roman"/>
        </w:rPr>
      </w:pPr>
    </w:p>
    <w:p w:rsidR="003533B5" w:rsidRDefault="003533B5" w:rsidP="004804A6">
      <w:pPr>
        <w:rPr>
          <w:rFonts w:eastAsia="Times New Roman"/>
        </w:rPr>
      </w:pPr>
    </w:p>
    <w:p w:rsidR="003533B5" w:rsidRDefault="003533B5" w:rsidP="004804A6">
      <w:pPr>
        <w:rPr>
          <w:rFonts w:eastAsia="Times New Roman"/>
        </w:rPr>
      </w:pPr>
    </w:p>
    <w:p w:rsidR="003533B5" w:rsidRDefault="003533B5" w:rsidP="004804A6">
      <w:pPr>
        <w:rPr>
          <w:rFonts w:eastAsia="Times New Roman"/>
        </w:rPr>
      </w:pPr>
      <w:bookmarkStart w:id="0" w:name="_GoBack"/>
      <w:bookmarkEnd w:id="0"/>
    </w:p>
    <w:p w:rsidR="004804A6" w:rsidRDefault="004804A6" w:rsidP="004804A6">
      <w:pPr>
        <w:rPr>
          <w:rFonts w:eastAsia="Times New Roman"/>
        </w:rPr>
      </w:pPr>
    </w:p>
    <w:p w:rsidR="004804A6" w:rsidRDefault="004804A6" w:rsidP="004804A6">
      <w:pPr>
        <w:rPr>
          <w:rFonts w:eastAsia="Times New Roman"/>
        </w:rPr>
      </w:pPr>
    </w:p>
    <w:p w:rsidR="0036002E" w:rsidRDefault="0036002E" w:rsidP="004804A6">
      <w:pPr>
        <w:rPr>
          <w:rFonts w:eastAsia="Times New Roman"/>
        </w:rPr>
      </w:pPr>
    </w:p>
    <w:p w:rsidR="0036002E" w:rsidRDefault="0036002E" w:rsidP="004804A6">
      <w:pPr>
        <w:rPr>
          <w:rFonts w:eastAsia="Times New Roman"/>
        </w:rPr>
      </w:pPr>
    </w:p>
    <w:p w:rsidR="0036002E" w:rsidRDefault="0036002E" w:rsidP="004804A6">
      <w:pPr>
        <w:rPr>
          <w:rFonts w:eastAsia="Times New Roman"/>
        </w:rPr>
      </w:pPr>
    </w:p>
    <w:p w:rsidR="004804A6" w:rsidRDefault="004804A6" w:rsidP="004804A6">
      <w:pPr>
        <w:jc w:val="center"/>
        <w:rPr>
          <w:rFonts w:eastAsia="Times New Roman"/>
        </w:rPr>
      </w:pPr>
      <w:r>
        <w:rPr>
          <w:rFonts w:eastAsia="Times New Roman"/>
        </w:rPr>
        <w:lastRenderedPageBreak/>
        <w:t>References</w:t>
      </w:r>
    </w:p>
    <w:p w:rsidR="004804A6" w:rsidRPr="00186C81" w:rsidRDefault="004804A6" w:rsidP="004804A6">
      <w:pPr>
        <w:ind w:left="720" w:hanging="720"/>
        <w:rPr>
          <w:rFonts w:eastAsia="Times New Roman"/>
          <w:color w:val="222222"/>
          <w:shd w:val="clear" w:color="auto" w:fill="FFFFFF"/>
        </w:rPr>
      </w:pPr>
      <w:r w:rsidRPr="00186C81">
        <w:rPr>
          <w:rFonts w:eastAsia="Times New Roman"/>
          <w:color w:val="000000"/>
          <w:shd w:val="clear" w:color="auto" w:fill="FFFFFF"/>
        </w:rPr>
        <w:t>American Association for the Advancement of Science. (2019). </w:t>
      </w:r>
      <w:r w:rsidRPr="00186C81">
        <w:rPr>
          <w:rFonts w:eastAsia="Times New Roman"/>
          <w:i/>
          <w:iCs/>
          <w:color w:val="000000"/>
          <w:shd w:val="clear" w:color="auto" w:fill="FFFFFF"/>
        </w:rPr>
        <w:t>What is Scientism?</w:t>
      </w:r>
      <w:r w:rsidRPr="00186C81">
        <w:rPr>
          <w:rFonts w:eastAsia="Times New Roman"/>
          <w:color w:val="000000"/>
          <w:shd w:val="clear" w:color="auto" w:fill="FFFFFF"/>
        </w:rPr>
        <w:t>. [online] Available at: https://www.aaas.org/programs/dialogue-science-ethics-and-religion/what-scientism [Accessed 28 May 2019].</w:t>
      </w:r>
    </w:p>
    <w:p w:rsidR="004804A6" w:rsidRPr="00186C81" w:rsidRDefault="004804A6" w:rsidP="004804A6">
      <w:pPr>
        <w:ind w:left="720" w:hanging="720"/>
        <w:rPr>
          <w:rFonts w:eastAsia="Times New Roman"/>
          <w:color w:val="222222"/>
          <w:shd w:val="clear" w:color="auto" w:fill="FFFFFF"/>
        </w:rPr>
      </w:pPr>
      <w:r w:rsidRPr="00186C81">
        <w:rPr>
          <w:spacing w:val="15"/>
        </w:rPr>
        <w:t xml:space="preserve">Arnold </w:t>
      </w:r>
      <w:r w:rsidRPr="00186C81">
        <w:rPr>
          <w:caps/>
          <w:spacing w:val="15"/>
        </w:rPr>
        <w:t xml:space="preserve">R. </w:t>
      </w:r>
      <w:r w:rsidRPr="00186C81">
        <w:rPr>
          <w:spacing w:val="15"/>
        </w:rPr>
        <w:t>Eiser</w:t>
      </w:r>
      <w:r w:rsidRPr="00186C81">
        <w:rPr>
          <w:rStyle w:val="postdate"/>
          <w:caps/>
          <w:color w:val="333333"/>
          <w:spacing w:val="15"/>
        </w:rPr>
        <w:t xml:space="preserve">, (2014). </w:t>
      </w:r>
      <w:r w:rsidRPr="00186C81">
        <w:rPr>
          <w:rFonts w:eastAsia="Times New Roman"/>
          <w:color w:val="000000" w:themeColor="text1"/>
        </w:rPr>
        <w:t>How the postmodern ethos challenges medical professionalism</w:t>
      </w:r>
    </w:p>
    <w:p w:rsidR="004804A6" w:rsidRPr="00186C81" w:rsidRDefault="004804A6" w:rsidP="004804A6">
      <w:pPr>
        <w:ind w:left="720" w:hanging="720"/>
        <w:rPr>
          <w:rFonts w:eastAsia="Times New Roman"/>
          <w:color w:val="222222"/>
          <w:shd w:val="clear" w:color="auto" w:fill="FFFFFF"/>
        </w:rPr>
      </w:pPr>
      <w:r w:rsidRPr="00186C81">
        <w:rPr>
          <w:rFonts w:eastAsia="Times New Roman"/>
          <w:color w:val="222222"/>
          <w:shd w:val="clear" w:color="auto" w:fill="FFFFFF"/>
        </w:rPr>
        <w:t>de Ridder, J. (2016). Scientism: The New Orthodoxy.</w:t>
      </w:r>
    </w:p>
    <w:p w:rsidR="004804A6" w:rsidRPr="00186C81" w:rsidRDefault="004804A6" w:rsidP="004804A6">
      <w:pPr>
        <w:ind w:left="720" w:hanging="720"/>
        <w:rPr>
          <w:rFonts w:eastAsia="Times New Roman"/>
          <w:color w:val="222222"/>
          <w:shd w:val="clear" w:color="auto" w:fill="FFFFFF"/>
        </w:rPr>
      </w:pPr>
      <w:r w:rsidRPr="00186C81">
        <w:rPr>
          <w:rFonts w:eastAsia="Times New Roman"/>
          <w:color w:val="000000"/>
          <w:shd w:val="clear" w:color="auto" w:fill="FFFFFF"/>
        </w:rPr>
        <w:t>Gcumedia.com. (2019). [online] Available at: https://www.gcumedia.com/lms-resources/student-success-center/?mediaElement=7285A42D-1FDE-E811-844B-005056BD1ABC). [Accessed 28 May 2019].</w:t>
      </w:r>
    </w:p>
    <w:p w:rsidR="004804A6" w:rsidRPr="00186C81" w:rsidRDefault="004804A6" w:rsidP="004804A6">
      <w:pPr>
        <w:ind w:left="720" w:hanging="720"/>
        <w:rPr>
          <w:rFonts w:eastAsia="Times New Roman"/>
          <w:color w:val="222222"/>
          <w:shd w:val="clear" w:color="auto" w:fill="FFFFFF"/>
        </w:rPr>
      </w:pPr>
      <w:r w:rsidRPr="00186C81">
        <w:rPr>
          <w:rFonts w:eastAsia="Times New Roman"/>
          <w:color w:val="222222"/>
          <w:shd w:val="clear" w:color="auto" w:fill="FFFFFF"/>
        </w:rPr>
        <w:t>Ingold, T. (2016). </w:t>
      </w:r>
      <w:r w:rsidRPr="00186C81">
        <w:rPr>
          <w:rFonts w:eastAsia="Times New Roman"/>
          <w:i/>
          <w:iCs/>
          <w:color w:val="222222"/>
          <w:shd w:val="clear" w:color="auto" w:fill="FFFFFF"/>
        </w:rPr>
        <w:t>What is an animal?</w:t>
      </w:r>
      <w:r w:rsidRPr="00186C81">
        <w:rPr>
          <w:rFonts w:eastAsia="Times New Roman"/>
          <w:color w:val="222222"/>
          <w:shd w:val="clear" w:color="auto" w:fill="FFFFFF"/>
        </w:rPr>
        <w:t>. Routledge.</w:t>
      </w:r>
    </w:p>
    <w:p w:rsidR="004804A6" w:rsidRPr="00186C81" w:rsidRDefault="004804A6" w:rsidP="004804A6">
      <w:pPr>
        <w:ind w:left="720" w:hanging="720"/>
        <w:rPr>
          <w:rFonts w:eastAsia="Times New Roman"/>
          <w:color w:val="222222"/>
          <w:shd w:val="clear" w:color="auto" w:fill="FFFFFF"/>
        </w:rPr>
      </w:pPr>
      <w:r w:rsidRPr="00186C81">
        <w:rPr>
          <w:rFonts w:eastAsia="Times New Roman"/>
          <w:color w:val="222222"/>
          <w:shd w:val="clear" w:color="auto" w:fill="FFFFFF"/>
        </w:rPr>
        <w:t>Orr, R. D. (2015). Incorporating spirituality into patient care. </w:t>
      </w:r>
      <w:r w:rsidRPr="00186C81">
        <w:rPr>
          <w:rFonts w:eastAsia="Times New Roman"/>
          <w:i/>
          <w:iCs/>
          <w:color w:val="222222"/>
          <w:shd w:val="clear" w:color="auto" w:fill="FFFFFF"/>
        </w:rPr>
        <w:t>AMA journal of ethics</w:t>
      </w:r>
      <w:r w:rsidRPr="00186C81">
        <w:rPr>
          <w:rFonts w:eastAsia="Times New Roman"/>
          <w:color w:val="222222"/>
          <w:shd w:val="clear" w:color="auto" w:fill="FFFFFF"/>
        </w:rPr>
        <w:t>, </w:t>
      </w:r>
      <w:r w:rsidRPr="00186C81">
        <w:rPr>
          <w:rFonts w:eastAsia="Times New Roman"/>
          <w:i/>
          <w:iCs/>
          <w:color w:val="222222"/>
          <w:shd w:val="clear" w:color="auto" w:fill="FFFFFF"/>
        </w:rPr>
        <w:t>17</w:t>
      </w:r>
      <w:r w:rsidRPr="00186C81">
        <w:rPr>
          <w:rFonts w:eastAsia="Times New Roman"/>
          <w:color w:val="222222"/>
          <w:shd w:val="clear" w:color="auto" w:fill="FFFFFF"/>
        </w:rPr>
        <w:t>(5), 409-415.</w:t>
      </w:r>
    </w:p>
    <w:p w:rsidR="004804A6" w:rsidRPr="00186C81" w:rsidRDefault="004804A6" w:rsidP="004804A6">
      <w:pPr>
        <w:ind w:left="720" w:hanging="720"/>
        <w:rPr>
          <w:rFonts w:eastAsia="Times New Roman"/>
          <w:color w:val="000000"/>
          <w:shd w:val="clear" w:color="auto" w:fill="FFFFFF"/>
        </w:rPr>
      </w:pPr>
      <w:r w:rsidRPr="00186C81">
        <w:rPr>
          <w:rFonts w:eastAsia="Times New Roman"/>
          <w:color w:val="000000"/>
          <w:shd w:val="clear" w:color="auto" w:fill="FFFFFF"/>
        </w:rPr>
        <w:t>Peels, R. (2018). The Fundamental argument against scientism. Science Unlimited? The Challenges of Scientism, 165-184.</w:t>
      </w:r>
    </w:p>
    <w:p w:rsidR="004804A6" w:rsidRPr="00186C81" w:rsidRDefault="004804A6" w:rsidP="004804A6">
      <w:pPr>
        <w:ind w:left="720" w:hanging="720"/>
        <w:rPr>
          <w:rFonts w:eastAsia="Times New Roman"/>
          <w:color w:val="222222"/>
          <w:shd w:val="clear" w:color="auto" w:fill="FFFFFF"/>
        </w:rPr>
      </w:pPr>
      <w:r w:rsidRPr="00186C81">
        <w:rPr>
          <w:rFonts w:eastAsia="Times New Roman"/>
          <w:color w:val="222222"/>
          <w:shd w:val="clear" w:color="auto" w:fill="FFFFFF"/>
        </w:rPr>
        <w:t>Song, H., &amp; Isaacson, N. (2018). The Fundamental Nature of the Universe. </w:t>
      </w:r>
      <w:r w:rsidRPr="00186C81">
        <w:rPr>
          <w:rFonts w:eastAsia="Times New Roman"/>
          <w:i/>
          <w:iCs/>
          <w:color w:val="222222"/>
          <w:shd w:val="clear" w:color="auto" w:fill="FFFFFF"/>
        </w:rPr>
        <w:t>Chinese Literature Today</w:t>
      </w:r>
      <w:r w:rsidRPr="00186C81">
        <w:rPr>
          <w:rFonts w:eastAsia="Times New Roman"/>
          <w:color w:val="222222"/>
          <w:shd w:val="clear" w:color="auto" w:fill="FFFFFF"/>
        </w:rPr>
        <w:t>, </w:t>
      </w:r>
      <w:r w:rsidRPr="00186C81">
        <w:rPr>
          <w:rFonts w:eastAsia="Times New Roman"/>
          <w:i/>
          <w:iCs/>
          <w:color w:val="222222"/>
          <w:shd w:val="clear" w:color="auto" w:fill="FFFFFF"/>
        </w:rPr>
        <w:t>7</w:t>
      </w:r>
      <w:r w:rsidRPr="00186C81">
        <w:rPr>
          <w:rFonts w:eastAsia="Times New Roman"/>
          <w:color w:val="222222"/>
          <w:shd w:val="clear" w:color="auto" w:fill="FFFFFF"/>
        </w:rPr>
        <w:t>(1), 12-15.</w:t>
      </w:r>
    </w:p>
    <w:p w:rsidR="004804A6" w:rsidRPr="00186C81" w:rsidRDefault="00BF2ADE" w:rsidP="004804A6">
      <w:pPr>
        <w:ind w:left="720" w:hanging="720"/>
        <w:rPr>
          <w:rFonts w:eastAsia="Times New Roman"/>
          <w:color w:val="222222"/>
          <w:shd w:val="clear" w:color="auto" w:fill="FFFFFF"/>
        </w:rPr>
      </w:pPr>
      <w:hyperlink r:id="rId7" w:tooltip="All posts by Spencer Hall" w:history="1">
        <w:r w:rsidR="004804A6" w:rsidRPr="00186C81">
          <w:rPr>
            <w:rStyle w:val="Hyperlink"/>
            <w:rFonts w:eastAsia="Times New Roman"/>
            <w:bCs/>
            <w:color w:val="191919"/>
            <w:u w:val="none"/>
            <w:bdr w:val="none" w:sz="0" w:space="0" w:color="auto" w:frame="1"/>
          </w:rPr>
          <w:t>Spencer Hall</w:t>
        </w:r>
      </w:hyperlink>
      <w:r w:rsidR="004804A6" w:rsidRPr="00186C81">
        <w:rPr>
          <w:rStyle w:val="Hyperlink"/>
          <w:rFonts w:eastAsia="Times New Roman"/>
          <w:bCs/>
          <w:color w:val="191919"/>
          <w:u w:val="none"/>
          <w:bdr w:val="none" w:sz="0" w:space="0" w:color="auto" w:frame="1"/>
        </w:rPr>
        <w:t xml:space="preserve">. (2018). </w:t>
      </w:r>
      <w:r w:rsidR="004804A6" w:rsidRPr="00186C81">
        <w:rPr>
          <w:rFonts w:eastAsia="Times New Roman"/>
          <w:bCs/>
          <w:color w:val="000000"/>
        </w:rPr>
        <w:t>The Philosophical Case Against Scientism</w:t>
      </w:r>
    </w:p>
    <w:p w:rsidR="004804A6" w:rsidRPr="00186C81" w:rsidRDefault="004804A6" w:rsidP="004804A6">
      <w:pPr>
        <w:ind w:left="720" w:hanging="720"/>
        <w:rPr>
          <w:rFonts w:eastAsia="Times New Roman"/>
          <w:color w:val="222222"/>
          <w:shd w:val="clear" w:color="auto" w:fill="FFFFFF"/>
        </w:rPr>
      </w:pPr>
      <w:r w:rsidRPr="00186C81">
        <w:rPr>
          <w:rFonts w:eastAsia="Times New Roman"/>
          <w:color w:val="222222"/>
          <w:shd w:val="clear" w:color="auto" w:fill="FFFFFF"/>
        </w:rPr>
        <w:t>Stenmark, M. (2017). </w:t>
      </w:r>
      <w:r w:rsidRPr="00186C81">
        <w:rPr>
          <w:rFonts w:eastAsia="Times New Roman"/>
          <w:i/>
          <w:iCs/>
          <w:color w:val="222222"/>
          <w:shd w:val="clear" w:color="auto" w:fill="FFFFFF"/>
        </w:rPr>
        <w:t>Environmental ethics and policy-making</w:t>
      </w:r>
      <w:r w:rsidRPr="00186C81">
        <w:rPr>
          <w:rFonts w:eastAsia="Times New Roman"/>
          <w:color w:val="222222"/>
          <w:shd w:val="clear" w:color="auto" w:fill="FFFFFF"/>
        </w:rPr>
        <w:t>. Routledge.</w:t>
      </w:r>
    </w:p>
    <w:p w:rsidR="004804A6" w:rsidRPr="00186C81" w:rsidRDefault="004804A6" w:rsidP="004804A6">
      <w:pPr>
        <w:ind w:left="720" w:hanging="720"/>
        <w:rPr>
          <w:rFonts w:eastAsia="Times New Roman"/>
          <w:color w:val="222222"/>
          <w:shd w:val="clear" w:color="auto" w:fill="FFFFFF"/>
        </w:rPr>
      </w:pPr>
      <w:r w:rsidRPr="00186C81">
        <w:rPr>
          <w:rFonts w:eastAsia="Times New Roman"/>
          <w:color w:val="222222"/>
          <w:shd w:val="clear" w:color="auto" w:fill="FFFFFF"/>
        </w:rPr>
        <w:t>Wildman, W. J. (2017). Really Ultimate Reality. </w:t>
      </w:r>
      <w:r w:rsidRPr="00186C81">
        <w:rPr>
          <w:rFonts w:eastAsia="Times New Roman"/>
          <w:i/>
          <w:iCs/>
          <w:color w:val="222222"/>
          <w:shd w:val="clear" w:color="auto" w:fill="FFFFFF"/>
        </w:rPr>
        <w:t>Theology and Science</w:t>
      </w:r>
      <w:r w:rsidRPr="00186C81">
        <w:rPr>
          <w:rFonts w:eastAsia="Times New Roman"/>
          <w:color w:val="222222"/>
          <w:shd w:val="clear" w:color="auto" w:fill="FFFFFF"/>
        </w:rPr>
        <w:t>, </w:t>
      </w:r>
      <w:r w:rsidRPr="00186C81">
        <w:rPr>
          <w:rFonts w:eastAsia="Times New Roman"/>
          <w:i/>
          <w:iCs/>
          <w:color w:val="222222"/>
          <w:shd w:val="clear" w:color="auto" w:fill="FFFFFF"/>
        </w:rPr>
        <w:t>15</w:t>
      </w:r>
      <w:r w:rsidRPr="00186C81">
        <w:rPr>
          <w:rFonts w:eastAsia="Times New Roman"/>
          <w:color w:val="222222"/>
          <w:shd w:val="clear" w:color="auto" w:fill="FFFFFF"/>
        </w:rPr>
        <w:t>(3), 260-265.</w:t>
      </w:r>
    </w:p>
    <w:p w:rsidR="004804A6" w:rsidRPr="00223921" w:rsidRDefault="004804A6" w:rsidP="004804A6">
      <w:pPr>
        <w:ind w:left="720" w:hanging="720"/>
        <w:rPr>
          <w:rFonts w:eastAsia="Times New Roman"/>
          <w:color w:val="222222"/>
          <w:shd w:val="clear" w:color="auto" w:fill="FFFFFF"/>
        </w:rPr>
      </w:pPr>
      <w:r w:rsidRPr="00186C81">
        <w:rPr>
          <w:rFonts w:eastAsia="Times New Roman"/>
          <w:color w:val="222222"/>
          <w:shd w:val="clear" w:color="auto" w:fill="FFFFFF"/>
        </w:rPr>
        <w:t>Zagzebski, L. (2017). What is knowledge?. </w:t>
      </w:r>
      <w:r w:rsidRPr="00186C81">
        <w:rPr>
          <w:rFonts w:eastAsia="Times New Roman"/>
          <w:i/>
          <w:iCs/>
          <w:color w:val="222222"/>
          <w:shd w:val="clear" w:color="auto" w:fill="FFFFFF"/>
        </w:rPr>
        <w:t>The Blackwell guide to epistemology</w:t>
      </w:r>
      <w:r w:rsidRPr="00186C81">
        <w:rPr>
          <w:rFonts w:eastAsia="Times New Roman"/>
          <w:color w:val="222222"/>
          <w:shd w:val="clear" w:color="auto" w:fill="FFFFFF"/>
        </w:rPr>
        <w:t>, 92-116.</w:t>
      </w:r>
    </w:p>
    <w:p w:rsidR="00B20C0E" w:rsidRPr="00B20C0E" w:rsidRDefault="00B20C0E" w:rsidP="004804A6">
      <w:pPr>
        <w:jc w:val="center"/>
      </w:pPr>
    </w:p>
    <w:sectPr w:rsidR="00B20C0E" w:rsidRPr="00B20C0E" w:rsidSect="006E645A">
      <w:headerReference w:type="default" r:id="rId8"/>
      <w:headerReference w:type="first" r:id="rId9"/>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6545D" w:rsidRDefault="0066545D">
      <w:pPr>
        <w:spacing w:after="0" w:line="240" w:lineRule="auto"/>
      </w:pPr>
      <w:r>
        <w:separator/>
      </w:r>
    </w:p>
  </w:endnote>
  <w:endnote w:type="continuationSeparator" w:id="1">
    <w:p w:rsidR="0066545D" w:rsidRDefault="0066545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Times New Roman"/>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6545D" w:rsidRDefault="0066545D">
      <w:pPr>
        <w:spacing w:after="0" w:line="240" w:lineRule="auto"/>
      </w:pPr>
      <w:r>
        <w:separator/>
      </w:r>
    </w:p>
  </w:footnote>
  <w:footnote w:type="continuationSeparator" w:id="1">
    <w:p w:rsidR="0066545D" w:rsidRDefault="0066545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134319"/>
      <w:docPartObj>
        <w:docPartGallery w:val="Page Numbers (Top of Page)"/>
        <w:docPartUnique/>
      </w:docPartObj>
    </w:sdtPr>
    <w:sdtEndPr>
      <w:rPr>
        <w:noProof/>
      </w:rPr>
    </w:sdtEndPr>
    <w:sdtContent>
      <w:p w:rsidR="00D93540" w:rsidRPr="004804A6" w:rsidRDefault="004804A6" w:rsidP="004804A6">
        <w:pPr>
          <w:jc w:val="center"/>
          <w:rPr>
            <w:rFonts w:eastAsia="Times New Roman"/>
          </w:rPr>
        </w:pPr>
        <w:r w:rsidRPr="00B162DE">
          <w:rPr>
            <w:rFonts w:eastAsia="Times New Roman"/>
          </w:rPr>
          <w:t>WORLDVIEW ANALYSIS AND PERSONAL INVENTORY</w:t>
        </w:r>
        <w:r>
          <w:tab/>
        </w:r>
        <w:r>
          <w:tab/>
        </w:r>
        <w:r>
          <w:tab/>
        </w:r>
        <w:r w:rsidR="004F430B">
          <w:tab/>
        </w:r>
        <w:r w:rsidR="00BF2ADE">
          <w:fldChar w:fldCharType="begin"/>
        </w:r>
        <w:r w:rsidR="00532362">
          <w:instrText xml:space="preserve"> PAGE   \* MERGEFORMAT </w:instrText>
        </w:r>
        <w:r w:rsidR="00BF2ADE">
          <w:fldChar w:fldCharType="separate"/>
        </w:r>
        <w:r w:rsidR="0036002E">
          <w:rPr>
            <w:noProof/>
          </w:rPr>
          <w:t>2</w:t>
        </w:r>
        <w:r w:rsidR="00BF2ADE">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96E" w:rsidRDefault="004F430B" w:rsidP="003D2BEE">
    <w:r>
      <w:t>Running head:</w:t>
    </w:r>
    <w:r w:rsidR="004804A6" w:rsidRPr="00B162DE">
      <w:rPr>
        <w:rFonts w:eastAsia="Times New Roman"/>
      </w:rPr>
      <w:t>WORLDVIEW ANALYSIS AND PERSONAL INVENTORY</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72E0BFF"/>
    <w:multiLevelType w:val="multilevel"/>
    <w:tmpl w:val="DFBA74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E03E9F"/>
    <w:rsid w:val="0000400E"/>
    <w:rsid w:val="000041E2"/>
    <w:rsid w:val="00011A5E"/>
    <w:rsid w:val="00017466"/>
    <w:rsid w:val="00017BBE"/>
    <w:rsid w:val="000203BB"/>
    <w:rsid w:val="00021523"/>
    <w:rsid w:val="00025104"/>
    <w:rsid w:val="00025EF1"/>
    <w:rsid w:val="00030384"/>
    <w:rsid w:val="0003146C"/>
    <w:rsid w:val="00037D48"/>
    <w:rsid w:val="00042C50"/>
    <w:rsid w:val="000459FD"/>
    <w:rsid w:val="00053C2D"/>
    <w:rsid w:val="00054ECD"/>
    <w:rsid w:val="000557F7"/>
    <w:rsid w:val="00055CFC"/>
    <w:rsid w:val="00056DA8"/>
    <w:rsid w:val="00057F2F"/>
    <w:rsid w:val="00060433"/>
    <w:rsid w:val="000633C3"/>
    <w:rsid w:val="0006350A"/>
    <w:rsid w:val="00066641"/>
    <w:rsid w:val="000765A9"/>
    <w:rsid w:val="0007681D"/>
    <w:rsid w:val="00080377"/>
    <w:rsid w:val="0009526F"/>
    <w:rsid w:val="00096A36"/>
    <w:rsid w:val="00097EB2"/>
    <w:rsid w:val="000A1889"/>
    <w:rsid w:val="000A28BE"/>
    <w:rsid w:val="000A28F8"/>
    <w:rsid w:val="000A3D9F"/>
    <w:rsid w:val="000B513B"/>
    <w:rsid w:val="000B6CB1"/>
    <w:rsid w:val="000C02EB"/>
    <w:rsid w:val="000C0711"/>
    <w:rsid w:val="000C7742"/>
    <w:rsid w:val="000D11F3"/>
    <w:rsid w:val="000E0091"/>
    <w:rsid w:val="000E1475"/>
    <w:rsid w:val="000E14E9"/>
    <w:rsid w:val="000E24F1"/>
    <w:rsid w:val="000E5291"/>
    <w:rsid w:val="000E5BA3"/>
    <w:rsid w:val="000E77DD"/>
    <w:rsid w:val="000F175A"/>
    <w:rsid w:val="000F29A0"/>
    <w:rsid w:val="001030D5"/>
    <w:rsid w:val="00104288"/>
    <w:rsid w:val="00106A84"/>
    <w:rsid w:val="00113320"/>
    <w:rsid w:val="00114215"/>
    <w:rsid w:val="00117B15"/>
    <w:rsid w:val="001202A1"/>
    <w:rsid w:val="00131A91"/>
    <w:rsid w:val="00132C56"/>
    <w:rsid w:val="0013502D"/>
    <w:rsid w:val="00136B53"/>
    <w:rsid w:val="001448AE"/>
    <w:rsid w:val="00145BBD"/>
    <w:rsid w:val="00150C0C"/>
    <w:rsid w:val="00151B37"/>
    <w:rsid w:val="0016027A"/>
    <w:rsid w:val="00163DD3"/>
    <w:rsid w:val="001665DC"/>
    <w:rsid w:val="00167105"/>
    <w:rsid w:val="001720CA"/>
    <w:rsid w:val="00172FA9"/>
    <w:rsid w:val="0018123B"/>
    <w:rsid w:val="001812E5"/>
    <w:rsid w:val="001829BE"/>
    <w:rsid w:val="00185BB2"/>
    <w:rsid w:val="00191912"/>
    <w:rsid w:val="001A05E8"/>
    <w:rsid w:val="001A34D0"/>
    <w:rsid w:val="001B3D3D"/>
    <w:rsid w:val="001B45DF"/>
    <w:rsid w:val="001C077A"/>
    <w:rsid w:val="001C16E1"/>
    <w:rsid w:val="001C44AC"/>
    <w:rsid w:val="001C595D"/>
    <w:rsid w:val="001D1A56"/>
    <w:rsid w:val="001D4C24"/>
    <w:rsid w:val="001D53BC"/>
    <w:rsid w:val="001D7791"/>
    <w:rsid w:val="001E3D3A"/>
    <w:rsid w:val="001E48B0"/>
    <w:rsid w:val="001F648A"/>
    <w:rsid w:val="001F75D6"/>
    <w:rsid w:val="0020211E"/>
    <w:rsid w:val="002022D3"/>
    <w:rsid w:val="002040E1"/>
    <w:rsid w:val="00221D8C"/>
    <w:rsid w:val="00222A91"/>
    <w:rsid w:val="002230CA"/>
    <w:rsid w:val="00224B84"/>
    <w:rsid w:val="00226102"/>
    <w:rsid w:val="00230C0D"/>
    <w:rsid w:val="00234367"/>
    <w:rsid w:val="00236394"/>
    <w:rsid w:val="002375D6"/>
    <w:rsid w:val="00252077"/>
    <w:rsid w:val="00257328"/>
    <w:rsid w:val="00263056"/>
    <w:rsid w:val="00264F9F"/>
    <w:rsid w:val="00270B66"/>
    <w:rsid w:val="00270F48"/>
    <w:rsid w:val="0027172D"/>
    <w:rsid w:val="00275BCF"/>
    <w:rsid w:val="00280555"/>
    <w:rsid w:val="00284F99"/>
    <w:rsid w:val="0029052F"/>
    <w:rsid w:val="002A004A"/>
    <w:rsid w:val="002A3C91"/>
    <w:rsid w:val="002A4929"/>
    <w:rsid w:val="002A49CA"/>
    <w:rsid w:val="002A610C"/>
    <w:rsid w:val="002B5072"/>
    <w:rsid w:val="002D0716"/>
    <w:rsid w:val="002D0EC8"/>
    <w:rsid w:val="002D24EB"/>
    <w:rsid w:val="002E153F"/>
    <w:rsid w:val="002E443B"/>
    <w:rsid w:val="002E4995"/>
    <w:rsid w:val="002E603C"/>
    <w:rsid w:val="002E627D"/>
    <w:rsid w:val="002E6C48"/>
    <w:rsid w:val="002F5C14"/>
    <w:rsid w:val="002F7689"/>
    <w:rsid w:val="00300C60"/>
    <w:rsid w:val="0030107F"/>
    <w:rsid w:val="00302894"/>
    <w:rsid w:val="00303A34"/>
    <w:rsid w:val="00306605"/>
    <w:rsid w:val="00307200"/>
    <w:rsid w:val="00307AD9"/>
    <w:rsid w:val="00312819"/>
    <w:rsid w:val="00312E8D"/>
    <w:rsid w:val="0031489A"/>
    <w:rsid w:val="0031680E"/>
    <w:rsid w:val="00321B59"/>
    <w:rsid w:val="00322AEA"/>
    <w:rsid w:val="003302F4"/>
    <w:rsid w:val="0033153C"/>
    <w:rsid w:val="00332553"/>
    <w:rsid w:val="00334B48"/>
    <w:rsid w:val="00342CCC"/>
    <w:rsid w:val="0034322D"/>
    <w:rsid w:val="0034573C"/>
    <w:rsid w:val="003533B5"/>
    <w:rsid w:val="00357296"/>
    <w:rsid w:val="0036002E"/>
    <w:rsid w:val="003600EC"/>
    <w:rsid w:val="00361D82"/>
    <w:rsid w:val="00366F3E"/>
    <w:rsid w:val="00374DF5"/>
    <w:rsid w:val="0038092D"/>
    <w:rsid w:val="00385355"/>
    <w:rsid w:val="00385A4B"/>
    <w:rsid w:val="003915AD"/>
    <w:rsid w:val="00394206"/>
    <w:rsid w:val="003961EF"/>
    <w:rsid w:val="00397A6A"/>
    <w:rsid w:val="003A19E7"/>
    <w:rsid w:val="003A23A2"/>
    <w:rsid w:val="003A65D1"/>
    <w:rsid w:val="003B19B4"/>
    <w:rsid w:val="003C2B59"/>
    <w:rsid w:val="003D0B76"/>
    <w:rsid w:val="003D1ACD"/>
    <w:rsid w:val="003D1FF2"/>
    <w:rsid w:val="003D2BEE"/>
    <w:rsid w:val="003E18A8"/>
    <w:rsid w:val="003E3126"/>
    <w:rsid w:val="003E5EF4"/>
    <w:rsid w:val="003E6BEB"/>
    <w:rsid w:val="003F021C"/>
    <w:rsid w:val="003F1FDE"/>
    <w:rsid w:val="003F764C"/>
    <w:rsid w:val="00400AA9"/>
    <w:rsid w:val="0041022E"/>
    <w:rsid w:val="004102E5"/>
    <w:rsid w:val="00410794"/>
    <w:rsid w:val="0041083A"/>
    <w:rsid w:val="00427744"/>
    <w:rsid w:val="00434C05"/>
    <w:rsid w:val="0043683C"/>
    <w:rsid w:val="004409FC"/>
    <w:rsid w:val="00440CB3"/>
    <w:rsid w:val="00447446"/>
    <w:rsid w:val="00453D48"/>
    <w:rsid w:val="00454346"/>
    <w:rsid w:val="0045733A"/>
    <w:rsid w:val="00464FEB"/>
    <w:rsid w:val="004659B4"/>
    <w:rsid w:val="004668F5"/>
    <w:rsid w:val="00466B1D"/>
    <w:rsid w:val="004720E4"/>
    <w:rsid w:val="0047415C"/>
    <w:rsid w:val="00475C2F"/>
    <w:rsid w:val="0047702C"/>
    <w:rsid w:val="00477FBF"/>
    <w:rsid w:val="004804A6"/>
    <w:rsid w:val="00481292"/>
    <w:rsid w:val="004814B7"/>
    <w:rsid w:val="00482567"/>
    <w:rsid w:val="00484595"/>
    <w:rsid w:val="004850DF"/>
    <w:rsid w:val="004858FB"/>
    <w:rsid w:val="0049069C"/>
    <w:rsid w:val="00494ADB"/>
    <w:rsid w:val="00494EED"/>
    <w:rsid w:val="004979B3"/>
    <w:rsid w:val="004A1DCC"/>
    <w:rsid w:val="004A1DEA"/>
    <w:rsid w:val="004A6569"/>
    <w:rsid w:val="004B0B3D"/>
    <w:rsid w:val="004C0A3F"/>
    <w:rsid w:val="004D039F"/>
    <w:rsid w:val="004D0A12"/>
    <w:rsid w:val="004D18DC"/>
    <w:rsid w:val="004D348F"/>
    <w:rsid w:val="004D4F5F"/>
    <w:rsid w:val="004D55E6"/>
    <w:rsid w:val="004D6941"/>
    <w:rsid w:val="004E19F5"/>
    <w:rsid w:val="004E1B08"/>
    <w:rsid w:val="004E3DF2"/>
    <w:rsid w:val="004E55F8"/>
    <w:rsid w:val="004E5694"/>
    <w:rsid w:val="004F1CC7"/>
    <w:rsid w:val="004F3B75"/>
    <w:rsid w:val="004F430B"/>
    <w:rsid w:val="00500679"/>
    <w:rsid w:val="00510EFD"/>
    <w:rsid w:val="00521C71"/>
    <w:rsid w:val="005235EF"/>
    <w:rsid w:val="005245AD"/>
    <w:rsid w:val="00524F48"/>
    <w:rsid w:val="00532362"/>
    <w:rsid w:val="00534A77"/>
    <w:rsid w:val="005352A8"/>
    <w:rsid w:val="00536BD2"/>
    <w:rsid w:val="00542D87"/>
    <w:rsid w:val="005432D0"/>
    <w:rsid w:val="00544949"/>
    <w:rsid w:val="00546781"/>
    <w:rsid w:val="00547C4F"/>
    <w:rsid w:val="0056340C"/>
    <w:rsid w:val="005708EF"/>
    <w:rsid w:val="0057365A"/>
    <w:rsid w:val="00574622"/>
    <w:rsid w:val="005759B2"/>
    <w:rsid w:val="00580AA3"/>
    <w:rsid w:val="0058293C"/>
    <w:rsid w:val="00586709"/>
    <w:rsid w:val="00586986"/>
    <w:rsid w:val="00591D74"/>
    <w:rsid w:val="00597C82"/>
    <w:rsid w:val="005A5B60"/>
    <w:rsid w:val="005A62AB"/>
    <w:rsid w:val="005A7703"/>
    <w:rsid w:val="005B0303"/>
    <w:rsid w:val="005B4525"/>
    <w:rsid w:val="005C5E13"/>
    <w:rsid w:val="005C6ABB"/>
    <w:rsid w:val="005C7A9F"/>
    <w:rsid w:val="005D3813"/>
    <w:rsid w:val="005D513D"/>
    <w:rsid w:val="005D5D22"/>
    <w:rsid w:val="005E00DE"/>
    <w:rsid w:val="005F101B"/>
    <w:rsid w:val="005F6946"/>
    <w:rsid w:val="005F6D98"/>
    <w:rsid w:val="006020D9"/>
    <w:rsid w:val="00606E77"/>
    <w:rsid w:val="00610895"/>
    <w:rsid w:val="00610B77"/>
    <w:rsid w:val="00620B74"/>
    <w:rsid w:val="00621421"/>
    <w:rsid w:val="00635D23"/>
    <w:rsid w:val="006366B0"/>
    <w:rsid w:val="0064247D"/>
    <w:rsid w:val="00645A99"/>
    <w:rsid w:val="006460CC"/>
    <w:rsid w:val="00654395"/>
    <w:rsid w:val="0065564E"/>
    <w:rsid w:val="00656420"/>
    <w:rsid w:val="006601FC"/>
    <w:rsid w:val="0066357C"/>
    <w:rsid w:val="006638AE"/>
    <w:rsid w:val="00663AC1"/>
    <w:rsid w:val="00663D91"/>
    <w:rsid w:val="0066545D"/>
    <w:rsid w:val="006656AF"/>
    <w:rsid w:val="0066615E"/>
    <w:rsid w:val="00673ED7"/>
    <w:rsid w:val="006746F9"/>
    <w:rsid w:val="00677109"/>
    <w:rsid w:val="006A20BA"/>
    <w:rsid w:val="006A3D31"/>
    <w:rsid w:val="006A6142"/>
    <w:rsid w:val="006B0FE7"/>
    <w:rsid w:val="006B14D3"/>
    <w:rsid w:val="006C0CA8"/>
    <w:rsid w:val="006C3052"/>
    <w:rsid w:val="006C42BA"/>
    <w:rsid w:val="006C476B"/>
    <w:rsid w:val="006C5327"/>
    <w:rsid w:val="006C6CC5"/>
    <w:rsid w:val="006D69FD"/>
    <w:rsid w:val="006E3678"/>
    <w:rsid w:val="006E5C4A"/>
    <w:rsid w:val="006E645A"/>
    <w:rsid w:val="006F3DE0"/>
    <w:rsid w:val="006F53BC"/>
    <w:rsid w:val="006F6292"/>
    <w:rsid w:val="00700E24"/>
    <w:rsid w:val="0070396D"/>
    <w:rsid w:val="00711CFF"/>
    <w:rsid w:val="00717640"/>
    <w:rsid w:val="00730636"/>
    <w:rsid w:val="00736BE3"/>
    <w:rsid w:val="00737AC5"/>
    <w:rsid w:val="00741BAF"/>
    <w:rsid w:val="007450AB"/>
    <w:rsid w:val="00745FCB"/>
    <w:rsid w:val="00750213"/>
    <w:rsid w:val="00752DF7"/>
    <w:rsid w:val="00753518"/>
    <w:rsid w:val="007558CA"/>
    <w:rsid w:val="00756A7A"/>
    <w:rsid w:val="0077208C"/>
    <w:rsid w:val="00774463"/>
    <w:rsid w:val="00774A0C"/>
    <w:rsid w:val="00777E39"/>
    <w:rsid w:val="00781788"/>
    <w:rsid w:val="007A35F8"/>
    <w:rsid w:val="007A3D05"/>
    <w:rsid w:val="007A5090"/>
    <w:rsid w:val="007B1946"/>
    <w:rsid w:val="007B3A7D"/>
    <w:rsid w:val="007B4FDA"/>
    <w:rsid w:val="007B5E9A"/>
    <w:rsid w:val="007C524A"/>
    <w:rsid w:val="007C5CB8"/>
    <w:rsid w:val="007C7485"/>
    <w:rsid w:val="007D0639"/>
    <w:rsid w:val="007D0FC2"/>
    <w:rsid w:val="007F58ED"/>
    <w:rsid w:val="007F7D83"/>
    <w:rsid w:val="00801852"/>
    <w:rsid w:val="008018D3"/>
    <w:rsid w:val="00804373"/>
    <w:rsid w:val="0081121C"/>
    <w:rsid w:val="00817957"/>
    <w:rsid w:val="00823C99"/>
    <w:rsid w:val="008244EB"/>
    <w:rsid w:val="00825B5F"/>
    <w:rsid w:val="008262EC"/>
    <w:rsid w:val="0082680D"/>
    <w:rsid w:val="00827633"/>
    <w:rsid w:val="008321F0"/>
    <w:rsid w:val="008326AE"/>
    <w:rsid w:val="00832E66"/>
    <w:rsid w:val="00841A46"/>
    <w:rsid w:val="008425E8"/>
    <w:rsid w:val="008434F0"/>
    <w:rsid w:val="008455A8"/>
    <w:rsid w:val="00846EC4"/>
    <w:rsid w:val="0085009E"/>
    <w:rsid w:val="00851C92"/>
    <w:rsid w:val="008550D3"/>
    <w:rsid w:val="00855650"/>
    <w:rsid w:val="00862BA8"/>
    <w:rsid w:val="0086488F"/>
    <w:rsid w:val="00866F84"/>
    <w:rsid w:val="00873556"/>
    <w:rsid w:val="0087639A"/>
    <w:rsid w:val="00877F6E"/>
    <w:rsid w:val="008809A8"/>
    <w:rsid w:val="00884FE3"/>
    <w:rsid w:val="00885034"/>
    <w:rsid w:val="0088552F"/>
    <w:rsid w:val="008868F1"/>
    <w:rsid w:val="00887604"/>
    <w:rsid w:val="00887EF8"/>
    <w:rsid w:val="00892BD3"/>
    <w:rsid w:val="008944F0"/>
    <w:rsid w:val="008962AB"/>
    <w:rsid w:val="008A10CE"/>
    <w:rsid w:val="008A1D4E"/>
    <w:rsid w:val="008A34DA"/>
    <w:rsid w:val="008A4340"/>
    <w:rsid w:val="008B19F5"/>
    <w:rsid w:val="008B20F9"/>
    <w:rsid w:val="008B4730"/>
    <w:rsid w:val="008C0300"/>
    <w:rsid w:val="008C0FB0"/>
    <w:rsid w:val="008C1FEE"/>
    <w:rsid w:val="008D3EF3"/>
    <w:rsid w:val="008D6CFA"/>
    <w:rsid w:val="008E04C8"/>
    <w:rsid w:val="008E3335"/>
    <w:rsid w:val="008F6CB3"/>
    <w:rsid w:val="00901001"/>
    <w:rsid w:val="009011B4"/>
    <w:rsid w:val="00902D41"/>
    <w:rsid w:val="00903966"/>
    <w:rsid w:val="009056A6"/>
    <w:rsid w:val="00905E28"/>
    <w:rsid w:val="00907D11"/>
    <w:rsid w:val="00912B93"/>
    <w:rsid w:val="00915897"/>
    <w:rsid w:val="0092109E"/>
    <w:rsid w:val="00921EA8"/>
    <w:rsid w:val="00921EED"/>
    <w:rsid w:val="00923621"/>
    <w:rsid w:val="009257E2"/>
    <w:rsid w:val="00926379"/>
    <w:rsid w:val="0093166D"/>
    <w:rsid w:val="0093401D"/>
    <w:rsid w:val="009345A9"/>
    <w:rsid w:val="009413E2"/>
    <w:rsid w:val="009422F4"/>
    <w:rsid w:val="0094354E"/>
    <w:rsid w:val="009441DA"/>
    <w:rsid w:val="0094430D"/>
    <w:rsid w:val="0094448C"/>
    <w:rsid w:val="00944748"/>
    <w:rsid w:val="00946D08"/>
    <w:rsid w:val="009470B1"/>
    <w:rsid w:val="009479B9"/>
    <w:rsid w:val="00950C1C"/>
    <w:rsid w:val="0095242A"/>
    <w:rsid w:val="00956DC6"/>
    <w:rsid w:val="00961D5F"/>
    <w:rsid w:val="00962EBB"/>
    <w:rsid w:val="00963766"/>
    <w:rsid w:val="00963985"/>
    <w:rsid w:val="00970A50"/>
    <w:rsid w:val="00972981"/>
    <w:rsid w:val="0097480E"/>
    <w:rsid w:val="00974C35"/>
    <w:rsid w:val="0097788C"/>
    <w:rsid w:val="00983244"/>
    <w:rsid w:val="00983B25"/>
    <w:rsid w:val="00987C5D"/>
    <w:rsid w:val="00992D66"/>
    <w:rsid w:val="00995D08"/>
    <w:rsid w:val="00996BB8"/>
    <w:rsid w:val="009A113B"/>
    <w:rsid w:val="009A466A"/>
    <w:rsid w:val="009B109B"/>
    <w:rsid w:val="009C28D0"/>
    <w:rsid w:val="009C3F34"/>
    <w:rsid w:val="009D1937"/>
    <w:rsid w:val="009D4853"/>
    <w:rsid w:val="009D70EB"/>
    <w:rsid w:val="009E15C8"/>
    <w:rsid w:val="009E38B0"/>
    <w:rsid w:val="009E4A1D"/>
    <w:rsid w:val="009E6F2A"/>
    <w:rsid w:val="009E7BA3"/>
    <w:rsid w:val="009F193D"/>
    <w:rsid w:val="009F4C2E"/>
    <w:rsid w:val="009F5157"/>
    <w:rsid w:val="009F53D9"/>
    <w:rsid w:val="00A00CF7"/>
    <w:rsid w:val="00A04211"/>
    <w:rsid w:val="00A11291"/>
    <w:rsid w:val="00A15B45"/>
    <w:rsid w:val="00A16D33"/>
    <w:rsid w:val="00A20CE2"/>
    <w:rsid w:val="00A2138D"/>
    <w:rsid w:val="00A26612"/>
    <w:rsid w:val="00A30C22"/>
    <w:rsid w:val="00A35A96"/>
    <w:rsid w:val="00A43B6B"/>
    <w:rsid w:val="00A459C8"/>
    <w:rsid w:val="00A51F8F"/>
    <w:rsid w:val="00A541D4"/>
    <w:rsid w:val="00A54B26"/>
    <w:rsid w:val="00A56A5A"/>
    <w:rsid w:val="00A56AD0"/>
    <w:rsid w:val="00A608F2"/>
    <w:rsid w:val="00A64BEF"/>
    <w:rsid w:val="00A6607D"/>
    <w:rsid w:val="00A66C47"/>
    <w:rsid w:val="00A67384"/>
    <w:rsid w:val="00A763ED"/>
    <w:rsid w:val="00A77988"/>
    <w:rsid w:val="00A8277A"/>
    <w:rsid w:val="00A85D56"/>
    <w:rsid w:val="00A86930"/>
    <w:rsid w:val="00AA6357"/>
    <w:rsid w:val="00AA6BEA"/>
    <w:rsid w:val="00AA6E90"/>
    <w:rsid w:val="00AB23FA"/>
    <w:rsid w:val="00AB5DAB"/>
    <w:rsid w:val="00AB6E61"/>
    <w:rsid w:val="00AC3D4D"/>
    <w:rsid w:val="00AD213C"/>
    <w:rsid w:val="00AF0A80"/>
    <w:rsid w:val="00AF7A25"/>
    <w:rsid w:val="00B027F3"/>
    <w:rsid w:val="00B053A3"/>
    <w:rsid w:val="00B05C6A"/>
    <w:rsid w:val="00B05EFF"/>
    <w:rsid w:val="00B061F6"/>
    <w:rsid w:val="00B063BC"/>
    <w:rsid w:val="00B10364"/>
    <w:rsid w:val="00B110AA"/>
    <w:rsid w:val="00B12F36"/>
    <w:rsid w:val="00B156DD"/>
    <w:rsid w:val="00B17335"/>
    <w:rsid w:val="00B20C0E"/>
    <w:rsid w:val="00B2170A"/>
    <w:rsid w:val="00B21764"/>
    <w:rsid w:val="00B21E86"/>
    <w:rsid w:val="00B27CBD"/>
    <w:rsid w:val="00B33666"/>
    <w:rsid w:val="00B34D51"/>
    <w:rsid w:val="00B43A39"/>
    <w:rsid w:val="00B441CA"/>
    <w:rsid w:val="00B44B82"/>
    <w:rsid w:val="00B478B4"/>
    <w:rsid w:val="00B47981"/>
    <w:rsid w:val="00B500B4"/>
    <w:rsid w:val="00B50E7F"/>
    <w:rsid w:val="00B565D7"/>
    <w:rsid w:val="00B612A0"/>
    <w:rsid w:val="00B64B8C"/>
    <w:rsid w:val="00B80255"/>
    <w:rsid w:val="00B82880"/>
    <w:rsid w:val="00B8389E"/>
    <w:rsid w:val="00B861A6"/>
    <w:rsid w:val="00B90381"/>
    <w:rsid w:val="00B93508"/>
    <w:rsid w:val="00B93869"/>
    <w:rsid w:val="00B96847"/>
    <w:rsid w:val="00B96CEB"/>
    <w:rsid w:val="00B9711B"/>
    <w:rsid w:val="00BA5588"/>
    <w:rsid w:val="00BB092B"/>
    <w:rsid w:val="00BB3281"/>
    <w:rsid w:val="00BB773C"/>
    <w:rsid w:val="00BB7AC2"/>
    <w:rsid w:val="00BC2255"/>
    <w:rsid w:val="00BC601F"/>
    <w:rsid w:val="00BD0579"/>
    <w:rsid w:val="00BD2022"/>
    <w:rsid w:val="00BD63CE"/>
    <w:rsid w:val="00BE3A9D"/>
    <w:rsid w:val="00BE435B"/>
    <w:rsid w:val="00BE7202"/>
    <w:rsid w:val="00BF2ADE"/>
    <w:rsid w:val="00BF7744"/>
    <w:rsid w:val="00C0165A"/>
    <w:rsid w:val="00C03C25"/>
    <w:rsid w:val="00C10BF9"/>
    <w:rsid w:val="00C11575"/>
    <w:rsid w:val="00C115DD"/>
    <w:rsid w:val="00C21CEB"/>
    <w:rsid w:val="00C22E81"/>
    <w:rsid w:val="00C23BA5"/>
    <w:rsid w:val="00C23CA1"/>
    <w:rsid w:val="00C26EA3"/>
    <w:rsid w:val="00C2756A"/>
    <w:rsid w:val="00C30D95"/>
    <w:rsid w:val="00C402D9"/>
    <w:rsid w:val="00C4255E"/>
    <w:rsid w:val="00C4349F"/>
    <w:rsid w:val="00C44F77"/>
    <w:rsid w:val="00C46ECA"/>
    <w:rsid w:val="00C60B0F"/>
    <w:rsid w:val="00C6395A"/>
    <w:rsid w:val="00C6396E"/>
    <w:rsid w:val="00C63C77"/>
    <w:rsid w:val="00C6577B"/>
    <w:rsid w:val="00C679C0"/>
    <w:rsid w:val="00C74A03"/>
    <w:rsid w:val="00C81CC6"/>
    <w:rsid w:val="00C8251C"/>
    <w:rsid w:val="00C840BE"/>
    <w:rsid w:val="00C85039"/>
    <w:rsid w:val="00C85122"/>
    <w:rsid w:val="00C85583"/>
    <w:rsid w:val="00C91A81"/>
    <w:rsid w:val="00C96775"/>
    <w:rsid w:val="00C97A85"/>
    <w:rsid w:val="00CA23CD"/>
    <w:rsid w:val="00CA255F"/>
    <w:rsid w:val="00CA5268"/>
    <w:rsid w:val="00CA561F"/>
    <w:rsid w:val="00CC4C07"/>
    <w:rsid w:val="00CC6587"/>
    <w:rsid w:val="00CE088C"/>
    <w:rsid w:val="00CE37D4"/>
    <w:rsid w:val="00CE51EF"/>
    <w:rsid w:val="00CE53A1"/>
    <w:rsid w:val="00CE6A15"/>
    <w:rsid w:val="00CE6DEE"/>
    <w:rsid w:val="00CF1022"/>
    <w:rsid w:val="00CF15A4"/>
    <w:rsid w:val="00CF1D3E"/>
    <w:rsid w:val="00CF78C0"/>
    <w:rsid w:val="00D011D3"/>
    <w:rsid w:val="00D01DA9"/>
    <w:rsid w:val="00D03A8A"/>
    <w:rsid w:val="00D042E7"/>
    <w:rsid w:val="00D12C1C"/>
    <w:rsid w:val="00D216F2"/>
    <w:rsid w:val="00D344A6"/>
    <w:rsid w:val="00D37A8F"/>
    <w:rsid w:val="00D45ADA"/>
    <w:rsid w:val="00D47000"/>
    <w:rsid w:val="00D51647"/>
    <w:rsid w:val="00D54F14"/>
    <w:rsid w:val="00D55EC4"/>
    <w:rsid w:val="00D5608F"/>
    <w:rsid w:val="00D6003D"/>
    <w:rsid w:val="00D62ED5"/>
    <w:rsid w:val="00D665DD"/>
    <w:rsid w:val="00D72F84"/>
    <w:rsid w:val="00D74B8A"/>
    <w:rsid w:val="00D828E6"/>
    <w:rsid w:val="00D82B1A"/>
    <w:rsid w:val="00D8570C"/>
    <w:rsid w:val="00D93540"/>
    <w:rsid w:val="00D93B1E"/>
    <w:rsid w:val="00D96D49"/>
    <w:rsid w:val="00DA283F"/>
    <w:rsid w:val="00DB5576"/>
    <w:rsid w:val="00DB767C"/>
    <w:rsid w:val="00DC07F5"/>
    <w:rsid w:val="00DD0859"/>
    <w:rsid w:val="00DD1547"/>
    <w:rsid w:val="00DE37B6"/>
    <w:rsid w:val="00DF1B91"/>
    <w:rsid w:val="00DF44CF"/>
    <w:rsid w:val="00DF6646"/>
    <w:rsid w:val="00DF69C9"/>
    <w:rsid w:val="00E0070A"/>
    <w:rsid w:val="00E00DD9"/>
    <w:rsid w:val="00E03885"/>
    <w:rsid w:val="00E03E9F"/>
    <w:rsid w:val="00E072DB"/>
    <w:rsid w:val="00E10E4A"/>
    <w:rsid w:val="00E13215"/>
    <w:rsid w:val="00E150D6"/>
    <w:rsid w:val="00E207A4"/>
    <w:rsid w:val="00E25A90"/>
    <w:rsid w:val="00E25B15"/>
    <w:rsid w:val="00E3079C"/>
    <w:rsid w:val="00E340DE"/>
    <w:rsid w:val="00E365A6"/>
    <w:rsid w:val="00E36BC0"/>
    <w:rsid w:val="00E41D8A"/>
    <w:rsid w:val="00E4239C"/>
    <w:rsid w:val="00E426D5"/>
    <w:rsid w:val="00E437A4"/>
    <w:rsid w:val="00E47109"/>
    <w:rsid w:val="00E51469"/>
    <w:rsid w:val="00E6198A"/>
    <w:rsid w:val="00E61C1B"/>
    <w:rsid w:val="00E63985"/>
    <w:rsid w:val="00E6471C"/>
    <w:rsid w:val="00E67C4D"/>
    <w:rsid w:val="00E716E6"/>
    <w:rsid w:val="00E8114D"/>
    <w:rsid w:val="00E84312"/>
    <w:rsid w:val="00E8478B"/>
    <w:rsid w:val="00E854CA"/>
    <w:rsid w:val="00E95EAA"/>
    <w:rsid w:val="00E9715A"/>
    <w:rsid w:val="00EA0E9D"/>
    <w:rsid w:val="00EA1464"/>
    <w:rsid w:val="00EA7559"/>
    <w:rsid w:val="00EB7A35"/>
    <w:rsid w:val="00EC067F"/>
    <w:rsid w:val="00EC0C21"/>
    <w:rsid w:val="00EC4429"/>
    <w:rsid w:val="00EC4F83"/>
    <w:rsid w:val="00ED1176"/>
    <w:rsid w:val="00ED28D1"/>
    <w:rsid w:val="00ED612B"/>
    <w:rsid w:val="00ED6AB9"/>
    <w:rsid w:val="00ED6EEE"/>
    <w:rsid w:val="00EE2A82"/>
    <w:rsid w:val="00EE45B7"/>
    <w:rsid w:val="00EF2788"/>
    <w:rsid w:val="00EF3084"/>
    <w:rsid w:val="00EF31A5"/>
    <w:rsid w:val="00EF7D43"/>
    <w:rsid w:val="00F0026A"/>
    <w:rsid w:val="00F012BF"/>
    <w:rsid w:val="00F01648"/>
    <w:rsid w:val="00F03D4F"/>
    <w:rsid w:val="00F04872"/>
    <w:rsid w:val="00F1441F"/>
    <w:rsid w:val="00F158A0"/>
    <w:rsid w:val="00F15D58"/>
    <w:rsid w:val="00F162C2"/>
    <w:rsid w:val="00F164BB"/>
    <w:rsid w:val="00F2407F"/>
    <w:rsid w:val="00F240A4"/>
    <w:rsid w:val="00F32096"/>
    <w:rsid w:val="00F3329B"/>
    <w:rsid w:val="00F447BB"/>
    <w:rsid w:val="00F51FB9"/>
    <w:rsid w:val="00F57C0A"/>
    <w:rsid w:val="00F61EFC"/>
    <w:rsid w:val="00F64B5F"/>
    <w:rsid w:val="00F673DC"/>
    <w:rsid w:val="00F71181"/>
    <w:rsid w:val="00F75681"/>
    <w:rsid w:val="00F76412"/>
    <w:rsid w:val="00F819D0"/>
    <w:rsid w:val="00F82500"/>
    <w:rsid w:val="00F83D0E"/>
    <w:rsid w:val="00F85D15"/>
    <w:rsid w:val="00F85D95"/>
    <w:rsid w:val="00F861D7"/>
    <w:rsid w:val="00F87139"/>
    <w:rsid w:val="00F912C5"/>
    <w:rsid w:val="00F95783"/>
    <w:rsid w:val="00FA0EE5"/>
    <w:rsid w:val="00FA1A8E"/>
    <w:rsid w:val="00FA1C34"/>
    <w:rsid w:val="00FB2016"/>
    <w:rsid w:val="00FB3371"/>
    <w:rsid w:val="00FC051A"/>
    <w:rsid w:val="00FC370A"/>
    <w:rsid w:val="00FC4977"/>
    <w:rsid w:val="00FC559B"/>
    <w:rsid w:val="00FC5D11"/>
    <w:rsid w:val="00FD2959"/>
    <w:rsid w:val="00FD3B0A"/>
    <w:rsid w:val="00FD465E"/>
    <w:rsid w:val="00FD4F5C"/>
    <w:rsid w:val="00FE1D75"/>
    <w:rsid w:val="00FF006C"/>
    <w:rsid w:val="00FF4F9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GB"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5D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45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E645A"/>
  </w:style>
  <w:style w:type="paragraph" w:styleId="Footer">
    <w:name w:val="footer"/>
    <w:basedOn w:val="Normal"/>
    <w:link w:val="FooterChar"/>
    <w:uiPriority w:val="99"/>
    <w:unhideWhenUsed/>
    <w:rsid w:val="006E645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E645A"/>
  </w:style>
  <w:style w:type="character" w:styleId="Strong">
    <w:name w:val="Strong"/>
    <w:basedOn w:val="DefaultParagraphFont"/>
    <w:uiPriority w:val="22"/>
    <w:qFormat/>
    <w:rsid w:val="00332553"/>
    <w:rPr>
      <w:b/>
      <w:bCs/>
    </w:rPr>
  </w:style>
  <w:style w:type="character" w:styleId="Hyperlink">
    <w:name w:val="Hyperlink"/>
    <w:basedOn w:val="DefaultParagraphFont"/>
    <w:uiPriority w:val="99"/>
    <w:unhideWhenUsed/>
    <w:rsid w:val="0007681D"/>
    <w:rPr>
      <w:color w:val="0000FF"/>
      <w:u w:val="single"/>
    </w:rPr>
  </w:style>
  <w:style w:type="character" w:customStyle="1" w:styleId="postdate">
    <w:name w:val="post_date"/>
    <w:basedOn w:val="DefaultParagraphFont"/>
    <w:rsid w:val="004804A6"/>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quillette.com/author/spencer-hal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7</Pages>
  <Words>1429</Words>
  <Characters>8147</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2019-05-28T15:01:00Z</dcterms:created>
  <dcterms:modified xsi:type="dcterms:W3CDTF">2019-05-28T15:01:00Z</dcterms:modified>
</cp:coreProperties>
</file>